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5D" w:rsidRPr="008067A4" w:rsidRDefault="0031335D" w:rsidP="0031335D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</w:t>
      </w:r>
      <w:r w:rsidRPr="008067A4">
        <w:rPr>
          <w:b/>
          <w:color w:val="000000" w:themeColor="text1"/>
          <w:sz w:val="28"/>
          <w:szCs w:val="28"/>
        </w:rPr>
        <w:t>екомендации</w:t>
      </w:r>
    </w:p>
    <w:p w:rsidR="0031335D" w:rsidRPr="008067A4" w:rsidRDefault="0031335D" w:rsidP="0031335D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8067A4">
        <w:rPr>
          <w:b/>
          <w:color w:val="000000" w:themeColor="text1"/>
          <w:sz w:val="28"/>
          <w:szCs w:val="28"/>
        </w:rPr>
        <w:t>по организации и проведению федеральных и региональных акций и мероприятий, приуроченных ко Дню неизвестного солдата</w:t>
      </w:r>
    </w:p>
    <w:p w:rsidR="0031335D" w:rsidRPr="00A433BB" w:rsidRDefault="0031335D" w:rsidP="003133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35D" w:rsidRPr="00A433BB" w:rsidRDefault="0031335D" w:rsidP="00313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>3 декабря в нашей стране ежегодно отмечается День неизвестного солдата.</w:t>
      </w:r>
      <w:r w:rsidRPr="00A433BB">
        <w:rPr>
          <w:rFonts w:ascii="Times New Roman" w:hAnsi="Times New Roman" w:cs="Times New Roman"/>
          <w:sz w:val="28"/>
          <w:szCs w:val="28"/>
        </w:rPr>
        <w:t xml:space="preserve"> </w:t>
      </w:r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>Эта памятная дата призвана увековечить память, воинскую доблесть и бессмертный подвиг советских и российских воинов, которые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огибли в боевых действиях и чьи</w:t>
      </w:r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имена остались неизвестными.</w:t>
      </w:r>
    </w:p>
    <w:p w:rsidR="0031335D" w:rsidRPr="00A433BB" w:rsidRDefault="0031335D" w:rsidP="00313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недопущения дальнейшего распространения новой </w:t>
      </w:r>
      <w:proofErr w:type="spellStart"/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организаторам рекомендуется осуществлять проведение мероприятий, посвященных Дню неизвестного солдата, преимущественно в онлайн-формате. </w:t>
      </w:r>
    </w:p>
    <w:p w:rsidR="0031335D" w:rsidRDefault="0031335D" w:rsidP="0031335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3B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1335D" w:rsidRPr="00A433BB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5D" w:rsidRPr="00B0593E" w:rsidRDefault="0031335D" w:rsidP="00A94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Всероссийского урока Памяти</w:t>
      </w:r>
    </w:p>
    <w:p w:rsidR="0031335D" w:rsidRPr="00855111" w:rsidRDefault="00A946F1" w:rsidP="00A946F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31335D" w:rsidRPr="00855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«Имя твое неизвестно подвиг твой бессмертен»</w:t>
      </w:r>
    </w:p>
    <w:p w:rsidR="0031335D" w:rsidRDefault="0031335D" w:rsidP="00A94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Всероссийский урок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D24B00">
        <w:rPr>
          <w:rFonts w:ascii="Times New Roman" w:hAnsi="Times New Roman" w:cs="Times New Roman"/>
          <w:sz w:val="28"/>
          <w:szCs w:val="28"/>
        </w:rPr>
        <w:t xml:space="preserve">готовят и проводят образовательные организации муниципальных образований с использованием направленных им </w:t>
      </w:r>
      <w:r>
        <w:rPr>
          <w:rFonts w:ascii="Times New Roman" w:hAnsi="Times New Roman" w:cs="Times New Roman"/>
          <w:sz w:val="28"/>
          <w:szCs w:val="28"/>
        </w:rPr>
        <w:t>материалов.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4B00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D24B00">
        <w:rPr>
          <w:rFonts w:ascii="Times New Roman" w:hAnsi="Times New Roman" w:cs="Times New Roman"/>
          <w:sz w:val="28"/>
          <w:szCs w:val="28"/>
        </w:rPr>
        <w:t>: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направляют в образовательные организации методические рекомендации и материалы для проведения Всероссийского урока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D24B00">
        <w:rPr>
          <w:rFonts w:ascii="Times New Roman" w:hAnsi="Times New Roman" w:cs="Times New Roman"/>
          <w:sz w:val="28"/>
          <w:szCs w:val="28"/>
        </w:rPr>
        <w:t>«Имя твое неизвестно, подвиг твой бессмертен»;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приглашают для участия во Всероссийском уроке руководителей и членов поискового движения России в регионе, историков, краеведов, которые могут рассказать о работе поисковиков, о процедуре установления личности погибшего; 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>организуют запись выступления ветеранов, поисковиков, специалистов по истории ВОВ для Всероссийского урока и доступность этой записи для образовательных организаций;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>формируют перечень организаций-участников и оценкой количества учащихся.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>Урок проходит на территории всех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4B00">
        <w:rPr>
          <w:rFonts w:ascii="Times New Roman" w:hAnsi="Times New Roman" w:cs="Times New Roman"/>
          <w:sz w:val="28"/>
          <w:szCs w:val="28"/>
        </w:rPr>
        <w:t xml:space="preserve"> Краснодарского края с учетом эпидемиологической ситуации. </w:t>
      </w: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Pr="00D24B00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24B00">
        <w:rPr>
          <w:rFonts w:ascii="Times New Roman" w:hAnsi="Times New Roman" w:cs="Times New Roman"/>
          <w:sz w:val="28"/>
          <w:szCs w:val="28"/>
        </w:rPr>
        <w:t xml:space="preserve"> переведены на дистанционное обучение, Всероссийский урок проводится в онлайн</w:t>
      </w:r>
      <w:r>
        <w:rPr>
          <w:rFonts w:ascii="Times New Roman" w:hAnsi="Times New Roman" w:cs="Times New Roman"/>
          <w:sz w:val="28"/>
          <w:szCs w:val="28"/>
        </w:rPr>
        <w:t>-формате</w:t>
      </w:r>
      <w:r w:rsidRPr="00D24B00">
        <w:rPr>
          <w:rFonts w:ascii="Times New Roman" w:hAnsi="Times New Roman" w:cs="Times New Roman"/>
          <w:sz w:val="28"/>
          <w:szCs w:val="28"/>
        </w:rPr>
        <w:t xml:space="preserve"> с подключением (или использованием записи) участников поискового движения России.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у</w:t>
      </w:r>
      <w:r w:rsidRPr="00D24B0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D24B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организациях</w:t>
      </w:r>
      <w:r w:rsidRPr="00D2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D24B00">
        <w:rPr>
          <w:rFonts w:ascii="Times New Roman" w:hAnsi="Times New Roman" w:cs="Times New Roman"/>
          <w:sz w:val="28"/>
          <w:szCs w:val="28"/>
        </w:rPr>
        <w:t xml:space="preserve">ся в формате студенческих дискуссий о формах и методах противодействия фальсификациям исторических событий. 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>Методические рекомендации, презентация и видео материалы к уроку будут направлены не позднее 1 декабря.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4B00">
        <w:rPr>
          <w:rFonts w:ascii="Times New Roman" w:hAnsi="Times New Roman" w:cs="Times New Roman"/>
          <w:sz w:val="28"/>
          <w:szCs w:val="28"/>
        </w:rPr>
        <w:t xml:space="preserve">сероссийском уроке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D24B00">
        <w:rPr>
          <w:rFonts w:ascii="Times New Roman" w:hAnsi="Times New Roman" w:cs="Times New Roman"/>
          <w:sz w:val="28"/>
          <w:szCs w:val="28"/>
        </w:rPr>
        <w:t>«Имя твое неизвестно,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00">
        <w:rPr>
          <w:rFonts w:ascii="Times New Roman" w:hAnsi="Times New Roman" w:cs="Times New Roman"/>
          <w:sz w:val="28"/>
          <w:szCs w:val="28"/>
        </w:rPr>
        <w:t>подвиг твой бессмертен» распространяется по всем доступным каналам:</w:t>
      </w:r>
    </w:p>
    <w:p w:rsidR="0031335D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радио и телевидение (</w:t>
      </w:r>
      <w:r w:rsidRPr="00D24B00">
        <w:rPr>
          <w:rFonts w:ascii="Times New Roman" w:hAnsi="Times New Roman" w:cs="Times New Roman"/>
          <w:sz w:val="28"/>
          <w:szCs w:val="28"/>
        </w:rPr>
        <w:t>особое внимание – информированию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00">
        <w:rPr>
          <w:rFonts w:ascii="Times New Roman" w:hAnsi="Times New Roman" w:cs="Times New Roman"/>
          <w:sz w:val="28"/>
          <w:szCs w:val="28"/>
        </w:rPr>
        <w:t>о содержании акции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- через </w:t>
      </w:r>
      <w:proofErr w:type="gramStart"/>
      <w:r w:rsidRPr="00D24B00">
        <w:rPr>
          <w:rFonts w:ascii="Times New Roman" w:hAnsi="Times New Roman" w:cs="Times New Roman"/>
          <w:sz w:val="28"/>
          <w:szCs w:val="28"/>
        </w:rPr>
        <w:t>городские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24B00">
        <w:rPr>
          <w:rFonts w:ascii="Times New Roman" w:hAnsi="Times New Roman" w:cs="Times New Roman"/>
          <w:sz w:val="28"/>
          <w:szCs w:val="28"/>
        </w:rPr>
        <w:t xml:space="preserve"> районные 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мессенджерах;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>- через родительские объединения (родительские комитеты школ, сообщества многодетных и приемных семей и др.);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- через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>-патриотически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4B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4B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1335D" w:rsidRPr="00D24B00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Для съемок </w:t>
      </w:r>
      <w:r>
        <w:rPr>
          <w:rFonts w:ascii="Times New Roman" w:hAnsi="Times New Roman" w:cs="Times New Roman"/>
          <w:sz w:val="28"/>
          <w:szCs w:val="28"/>
        </w:rPr>
        <w:t>Всероссийского у</w:t>
      </w:r>
      <w:r w:rsidRPr="00D24B00">
        <w:rPr>
          <w:rFonts w:ascii="Times New Roman" w:hAnsi="Times New Roman" w:cs="Times New Roman"/>
          <w:sz w:val="28"/>
          <w:szCs w:val="28"/>
        </w:rPr>
        <w:t xml:space="preserve">рока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D24B00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необходимо привлечь СМИ, профессиональных операторов, 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>, которые могут вести прямую трансляцию.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00">
        <w:rPr>
          <w:rFonts w:ascii="Times New Roman" w:hAnsi="Times New Roman" w:cs="Times New Roman"/>
          <w:sz w:val="28"/>
          <w:szCs w:val="28"/>
        </w:rPr>
        <w:t>Для публикаций участников в социал</w:t>
      </w:r>
      <w:r>
        <w:rPr>
          <w:rFonts w:ascii="Times New Roman" w:hAnsi="Times New Roman" w:cs="Times New Roman"/>
          <w:sz w:val="28"/>
          <w:szCs w:val="28"/>
        </w:rPr>
        <w:t xml:space="preserve">ьных сетях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0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деньнеизвестногосолдата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годпамятииславы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подвигбессмертен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 xml:space="preserve"> #год2020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5D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00">
        <w:rPr>
          <w:rFonts w:ascii="Times New Roman" w:hAnsi="Times New Roman" w:cs="Times New Roman"/>
          <w:sz w:val="28"/>
          <w:szCs w:val="28"/>
        </w:rPr>
        <w:t xml:space="preserve">Организаторам Урока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24B00">
        <w:rPr>
          <w:rFonts w:ascii="Times New Roman" w:hAnsi="Times New Roman" w:cs="Times New Roman"/>
          <w:sz w:val="28"/>
          <w:szCs w:val="28"/>
        </w:rPr>
        <w:t xml:space="preserve"> изготовить итоговый муниципальный видеоролик по итогам проекта с кадрами его реализации и разместить в </w:t>
      </w:r>
      <w:proofErr w:type="gramStart"/>
      <w:r w:rsidRPr="00D24B00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D24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 xml:space="preserve"> с соответствующими </w:t>
      </w:r>
      <w:proofErr w:type="spellStart"/>
      <w:r w:rsidRPr="00D24B00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D24B00">
        <w:rPr>
          <w:rFonts w:ascii="Times New Roman" w:hAnsi="Times New Roman" w:cs="Times New Roman"/>
          <w:sz w:val="28"/>
          <w:szCs w:val="28"/>
        </w:rPr>
        <w:t xml:space="preserve"> в день проведения.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5D" w:rsidRDefault="0031335D" w:rsidP="0031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335D" w:rsidSect="00334C5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A38"/>
    <w:multiLevelType w:val="hybridMultilevel"/>
    <w:tmpl w:val="F1FAC994"/>
    <w:lvl w:ilvl="0" w:tplc="3D10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4C12B9"/>
    <w:multiLevelType w:val="hybridMultilevel"/>
    <w:tmpl w:val="2F1E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9"/>
    <w:rsid w:val="0031335D"/>
    <w:rsid w:val="00351C79"/>
    <w:rsid w:val="00820487"/>
    <w:rsid w:val="00A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5D"/>
    <w:pPr>
      <w:ind w:left="720"/>
      <w:contextualSpacing/>
    </w:pPr>
  </w:style>
  <w:style w:type="paragraph" w:styleId="a4">
    <w:name w:val="No Spacing"/>
    <w:aliases w:val="деловой,Деловой"/>
    <w:uiPriority w:val="1"/>
    <w:qFormat/>
    <w:rsid w:val="0031335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31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or11">
    <w:name w:val="color_11"/>
    <w:basedOn w:val="a0"/>
    <w:rsid w:val="0031335D"/>
  </w:style>
  <w:style w:type="paragraph" w:styleId="a5">
    <w:name w:val="Normal (Web)"/>
    <w:basedOn w:val="a"/>
    <w:uiPriority w:val="99"/>
    <w:semiHidden/>
    <w:rsid w:val="003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5D"/>
    <w:pPr>
      <w:ind w:left="720"/>
      <w:contextualSpacing/>
    </w:pPr>
  </w:style>
  <w:style w:type="paragraph" w:styleId="a4">
    <w:name w:val="No Spacing"/>
    <w:aliases w:val="деловой,Деловой"/>
    <w:uiPriority w:val="1"/>
    <w:qFormat/>
    <w:rsid w:val="0031335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31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or11">
    <w:name w:val="color_11"/>
    <w:basedOn w:val="a0"/>
    <w:rsid w:val="0031335D"/>
  </w:style>
  <w:style w:type="paragraph" w:styleId="a5">
    <w:name w:val="Normal (Web)"/>
    <w:basedOn w:val="a"/>
    <w:uiPriority w:val="99"/>
    <w:semiHidden/>
    <w:rsid w:val="003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Оксана Михайловна</dc:creator>
  <cp:keywords/>
  <dc:description/>
  <cp:lastModifiedBy>Щербакова Оксана Михайловна</cp:lastModifiedBy>
  <cp:revision>3</cp:revision>
  <dcterms:created xsi:type="dcterms:W3CDTF">2020-11-23T07:24:00Z</dcterms:created>
  <dcterms:modified xsi:type="dcterms:W3CDTF">2020-11-23T11:04:00Z</dcterms:modified>
</cp:coreProperties>
</file>